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BEDFORD CHESS CLUB</w:t>
      </w:r>
    </w:p>
    <w:p>
      <w:pPr>
        <w:pStyle w:val="Normal"/>
        <w:jc w:val="center"/>
        <w:rPr/>
      </w:pPr>
      <w:r>
        <w:rPr/>
        <w:t>Covid safety rules 22 July 2021</w:t>
      </w:r>
    </w:p>
    <w:p>
      <w:pPr>
        <w:pStyle w:val="Normal"/>
        <w:jc w:val="center"/>
        <w:rPr/>
      </w:pPr>
      <w:r>
        <w:rPr/>
      </w:r>
    </w:p>
    <w:p>
      <w:pPr>
        <w:pStyle w:val="ListParagraph"/>
        <w:numPr>
          <w:ilvl w:val="0"/>
          <w:numId w:val="1"/>
        </w:numPr>
        <w:rPr/>
      </w:pPr>
      <w:r>
        <w:rPr/>
        <w:t>Any rules and requirements of the Social Club made from time to time must be strictly followed.</w:t>
      </w:r>
    </w:p>
    <w:p>
      <w:pPr>
        <w:pStyle w:val="ListParagraph"/>
        <w:numPr>
          <w:ilvl w:val="0"/>
          <w:numId w:val="1"/>
        </w:numPr>
        <w:rPr/>
      </w:pPr>
      <w:r>
        <w:rPr/>
        <w:t>We expect adult members to be double vaccinated or have had a recent negative test before attending a session. [This will be taken on trust. It won’t be policed by requiring members to produce evidence.]</w:t>
      </w:r>
    </w:p>
    <w:p>
      <w:pPr>
        <w:pStyle w:val="ListParagraph"/>
        <w:numPr>
          <w:ilvl w:val="0"/>
          <w:numId w:val="1"/>
        </w:numPr>
        <w:rPr/>
      </w:pPr>
      <w:r>
        <w:rPr/>
        <w:t>If members feel in any way unwell they should not attend. If a game has been prearranged, then obviously every effort must be made to contact the opponent, but even if that is not possible stay away! It is much better to disappoint another member than to infect him or her!</w:t>
      </w:r>
    </w:p>
    <w:p>
      <w:pPr>
        <w:pStyle w:val="ListParagraph"/>
        <w:numPr>
          <w:ilvl w:val="0"/>
          <w:numId w:val="1"/>
        </w:numPr>
        <w:rPr/>
      </w:pPr>
      <w:r>
        <w:rPr/>
        <w:t xml:space="preserve">On arrival members should sanitise their hands as soon as possible. Whoever attends first should if possible open the equipment cabinet before doing anything else. Keys will be available for any member who wishes to have one. The cabinet will contain sanitisers and cleaning equipment. </w:t>
      </w:r>
    </w:p>
    <w:p>
      <w:pPr>
        <w:pStyle w:val="ListParagraph"/>
        <w:numPr>
          <w:ilvl w:val="0"/>
          <w:numId w:val="1"/>
        </w:numPr>
        <w:rPr/>
      </w:pPr>
      <w:r>
        <w:rPr/>
        <w:t xml:space="preserve">Once in the playing hall the first of two opponents should set up at a table with board, pieces and sanitiser. The table, chairs and equipment should be wiped with the surface cleaner and paper towels supplied. Until there is a resumption of the Beds League no-one should be required to set up more than one table.   </w:t>
      </w:r>
    </w:p>
    <w:p>
      <w:pPr>
        <w:pStyle w:val="ListParagraph"/>
        <w:numPr>
          <w:ilvl w:val="0"/>
          <w:numId w:val="1"/>
        </w:numPr>
        <w:rPr/>
      </w:pPr>
      <w:r>
        <w:rPr/>
        <w:t xml:space="preserve">The wearing of masks is optional. There will be a small supply of masks available for anyone who wants one but has not brought one. Members must comply if an opponent requests them to wear a mask whilst playing. </w:t>
      </w:r>
    </w:p>
    <w:p>
      <w:pPr>
        <w:pStyle w:val="ListParagraph"/>
        <w:numPr>
          <w:ilvl w:val="0"/>
          <w:numId w:val="1"/>
        </w:numPr>
        <w:rPr/>
      </w:pPr>
      <w:r>
        <w:rPr/>
        <w:t xml:space="preserve">Players who leave the playing hall or change tables should sanitise their hands on returning to a table.  </w:t>
      </w:r>
    </w:p>
    <w:p>
      <w:pPr>
        <w:pStyle w:val="ListParagraph"/>
        <w:numPr>
          <w:ilvl w:val="0"/>
          <w:numId w:val="1"/>
        </w:numPr>
        <w:rPr/>
      </w:pPr>
      <w:r>
        <w:rPr/>
        <w:t xml:space="preserve">The club may have to close immediately if the lockdown rules change adversely either on a national or local basis. </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Arial"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721281"/>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Application>LibreOffice/7.0.3.1$Windows_X86_64 LibreOffice_project/d7547858d014d4cf69878db179d326fc3483e082</Application>
  <Pages>1</Pages>
  <Words>299</Words>
  <Characters>1375</Characters>
  <CharactersWithSpaces>1664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2020-08-23T15:25:00Z</dcterms:created>
  <dc:creator>Peter Gill</dc:creator>
  <dc:description/>
  <dc:language>en-GB</dc:language>
  <cp:lastModifiedBy>Peter Gill</cp:lastModifiedBy>
  <dcterms:modified xsi:type="dcterms:W3CDTF">2021-07-10T18:37:00Z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